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0A75B765" w:rsidP="0A75B765" w:rsidRDefault="0A75B765" w14:paraId="427A2B83" w14:textId="34B49E34">
      <w:pPr>
        <w:spacing w:before="0" w:beforeAutospacing="off" w:after="240" w:afterAutospacing="off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</w:pPr>
    </w:p>
    <w:p w:rsidR="268B74DA" w:rsidP="0A75B765" w:rsidRDefault="268B74DA" w14:paraId="37D6C410" w14:textId="42299F46">
      <w:pPr>
        <w:spacing w:before="0" w:beforeAutospacing="off" w:after="240" w:afterAutospacing="off"/>
      </w:pPr>
      <w:r w:rsidRPr="0A75B765" w:rsidR="268B74DA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Evaluación grupal</w:t>
      </w:r>
    </w:p>
    <w:p w:rsidR="268B74DA" w:rsidP="0A75B765" w:rsidRDefault="268B74DA" w14:paraId="684FA361" w14:textId="05AE391F">
      <w:pPr>
        <w:spacing w:before="0" w:beforeAutospacing="off" w:after="240" w:afterAutospacing="off"/>
      </w:pPr>
      <w:r>
        <w:br/>
      </w:r>
      <w:r w:rsidRPr="0A75B765" w:rsidR="268B74DA">
        <w:rPr>
          <w:rFonts w:ascii="Aptos" w:hAnsi="Aptos" w:eastAsia="Aptos" w:cs="Aptos"/>
          <w:noProof w:val="0"/>
          <w:sz w:val="24"/>
          <w:szCs w:val="24"/>
          <w:lang w:val="es-ES"/>
        </w:rPr>
        <w:t xml:space="preserve"> </w:t>
      </w:r>
      <w:r w:rsidRPr="0A75B765" w:rsidR="268B74DA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Puntaje total: 10 puntos</w:t>
      </w:r>
      <w:r w:rsidRPr="0A75B765" w:rsidR="268B74DA">
        <w:rPr>
          <w:rFonts w:ascii="Aptos" w:hAnsi="Aptos" w:eastAsia="Aptos" w:cs="Aptos"/>
          <w:noProof w:val="0"/>
          <w:sz w:val="24"/>
          <w:szCs w:val="24"/>
          <w:lang w:val="es-ES"/>
        </w:rPr>
        <w:t xml:space="preserve"> (5 por participación + 5 por originalidad)</w:t>
      </w:r>
    </w:p>
    <w:tbl>
      <w:tblPr>
        <w:tblStyle w:val="TableNormal"/>
        <w:tblW w:w="0" w:type="auto"/>
        <w:tblLayout w:type="fixed"/>
        <w:tblLook w:val="06A0" w:firstRow="1" w:lastRow="0" w:firstColumn="1" w:lastColumn="0" w:noHBand="1" w:noVBand="1"/>
      </w:tblPr>
      <w:tblGrid>
        <w:gridCol w:w="1305"/>
        <w:gridCol w:w="1740"/>
        <w:gridCol w:w="1815"/>
        <w:gridCol w:w="1980"/>
        <w:gridCol w:w="1845"/>
        <w:gridCol w:w="1899"/>
      </w:tblGrid>
      <w:tr w:rsidR="0A75B765" w:rsidTr="0A75B765" w14:paraId="4BF20DEA">
        <w:trPr>
          <w:trHeight w:val="300"/>
        </w:trPr>
        <w:tc>
          <w:tcPr>
            <w:tcW w:w="1305" w:type="dxa"/>
            <w:tcMar/>
            <w:vAlign w:val="center"/>
          </w:tcPr>
          <w:p w:rsidR="0A75B765" w:rsidP="0A75B765" w:rsidRDefault="0A75B765" w14:paraId="35225525" w14:textId="76F6A077">
            <w:pPr>
              <w:spacing w:before="0" w:beforeAutospacing="off" w:after="0" w:afterAutospacing="off"/>
              <w:jc w:val="center"/>
            </w:pPr>
            <w:r w:rsidRPr="0A75B765" w:rsidR="0A75B765">
              <w:rPr>
                <w:b w:val="1"/>
                <w:bCs w:val="1"/>
              </w:rPr>
              <w:t>Criterio</w:t>
            </w:r>
          </w:p>
        </w:tc>
        <w:tc>
          <w:tcPr>
            <w:tcW w:w="1740" w:type="dxa"/>
            <w:tcMar/>
            <w:vAlign w:val="center"/>
          </w:tcPr>
          <w:p w:rsidR="0A75B765" w:rsidP="0A75B765" w:rsidRDefault="0A75B765" w14:paraId="4C4FA31E" w14:textId="2DE51972">
            <w:pPr>
              <w:spacing w:before="0" w:beforeAutospacing="off" w:after="0" w:afterAutospacing="off"/>
              <w:jc w:val="center"/>
            </w:pPr>
            <w:r w:rsidRPr="0A75B765" w:rsidR="0A75B765">
              <w:rPr>
                <w:b w:val="1"/>
                <w:bCs w:val="1"/>
              </w:rPr>
              <w:t>5 (Excelente)</w:t>
            </w:r>
          </w:p>
        </w:tc>
        <w:tc>
          <w:tcPr>
            <w:tcW w:w="1815" w:type="dxa"/>
            <w:tcMar/>
            <w:vAlign w:val="center"/>
          </w:tcPr>
          <w:p w:rsidR="0A75B765" w:rsidP="0A75B765" w:rsidRDefault="0A75B765" w14:paraId="0C10446A" w14:textId="57AF8E12">
            <w:pPr>
              <w:spacing w:before="0" w:beforeAutospacing="off" w:after="0" w:afterAutospacing="off"/>
              <w:jc w:val="center"/>
            </w:pPr>
            <w:r w:rsidRPr="0A75B765" w:rsidR="0A75B765">
              <w:rPr>
                <w:b w:val="1"/>
                <w:bCs w:val="1"/>
              </w:rPr>
              <w:t>4 (Bueno)</w:t>
            </w:r>
          </w:p>
        </w:tc>
        <w:tc>
          <w:tcPr>
            <w:tcW w:w="1980" w:type="dxa"/>
            <w:tcMar/>
            <w:vAlign w:val="center"/>
          </w:tcPr>
          <w:p w:rsidR="0A75B765" w:rsidP="0A75B765" w:rsidRDefault="0A75B765" w14:paraId="75827ED2" w14:textId="50612447">
            <w:pPr>
              <w:spacing w:before="0" w:beforeAutospacing="off" w:after="0" w:afterAutospacing="off"/>
              <w:jc w:val="center"/>
            </w:pPr>
            <w:r w:rsidRPr="0A75B765" w:rsidR="0A75B765">
              <w:rPr>
                <w:b w:val="1"/>
                <w:bCs w:val="1"/>
              </w:rPr>
              <w:t>3 (Aceptable)</w:t>
            </w:r>
          </w:p>
        </w:tc>
        <w:tc>
          <w:tcPr>
            <w:tcW w:w="1845" w:type="dxa"/>
            <w:tcMar/>
            <w:vAlign w:val="center"/>
          </w:tcPr>
          <w:p w:rsidR="0A75B765" w:rsidP="0A75B765" w:rsidRDefault="0A75B765" w14:paraId="437DF637" w14:textId="44903CD5">
            <w:pPr>
              <w:spacing w:before="0" w:beforeAutospacing="off" w:after="0" w:afterAutospacing="off"/>
              <w:jc w:val="center"/>
            </w:pPr>
            <w:r w:rsidRPr="0A75B765" w:rsidR="0A75B765">
              <w:rPr>
                <w:b w:val="1"/>
                <w:bCs w:val="1"/>
              </w:rPr>
              <w:t>2 (Deficiente)</w:t>
            </w:r>
          </w:p>
        </w:tc>
        <w:tc>
          <w:tcPr>
            <w:tcW w:w="1899" w:type="dxa"/>
            <w:tcMar/>
            <w:vAlign w:val="center"/>
          </w:tcPr>
          <w:p w:rsidR="0A75B765" w:rsidP="0A75B765" w:rsidRDefault="0A75B765" w14:paraId="4BDB922B" w14:textId="0618F40A">
            <w:pPr>
              <w:spacing w:before="0" w:beforeAutospacing="off" w:after="0" w:afterAutospacing="off"/>
              <w:jc w:val="center"/>
            </w:pPr>
            <w:r w:rsidRPr="0A75B765" w:rsidR="0A75B765">
              <w:rPr>
                <w:b w:val="1"/>
                <w:bCs w:val="1"/>
              </w:rPr>
              <w:t>1 (Insuficiente)</w:t>
            </w:r>
          </w:p>
        </w:tc>
      </w:tr>
      <w:tr w:rsidR="0A75B765" w:rsidTr="0A75B765" w14:paraId="42168090">
        <w:trPr>
          <w:trHeight w:val="300"/>
        </w:trPr>
        <w:tc>
          <w:tcPr>
            <w:tcW w:w="1305" w:type="dxa"/>
            <w:tcMar/>
            <w:vAlign w:val="center"/>
          </w:tcPr>
          <w:p w:rsidR="0A75B765" w:rsidP="0A75B765" w:rsidRDefault="0A75B765" w14:paraId="7922F4A3" w14:textId="11133578">
            <w:pPr>
              <w:spacing w:before="0" w:beforeAutospacing="off" w:after="0" w:afterAutospacing="off"/>
            </w:pPr>
            <w:r w:rsidRPr="0A75B765" w:rsidR="0A75B765">
              <w:rPr>
                <w:b w:val="1"/>
                <w:bCs w:val="1"/>
              </w:rPr>
              <w:t>Participación</w:t>
            </w:r>
          </w:p>
        </w:tc>
        <w:tc>
          <w:tcPr>
            <w:tcW w:w="1740" w:type="dxa"/>
            <w:tcMar/>
            <w:vAlign w:val="center"/>
          </w:tcPr>
          <w:p w:rsidR="0A75B765" w:rsidP="0A75B765" w:rsidRDefault="0A75B765" w14:paraId="312FE151" w14:textId="5FE92E5C">
            <w:pPr>
              <w:spacing w:before="0" w:beforeAutospacing="off" w:after="0" w:afterAutospacing="off"/>
            </w:pPr>
            <w:r w:rsidR="0A75B765">
              <w:rPr/>
              <w:t>Todos los miembros participan activamente y de forma coordinada.</w:t>
            </w:r>
          </w:p>
        </w:tc>
        <w:tc>
          <w:tcPr>
            <w:tcW w:w="1815" w:type="dxa"/>
            <w:tcMar/>
            <w:vAlign w:val="center"/>
          </w:tcPr>
          <w:p w:rsidR="0A75B765" w:rsidP="0A75B765" w:rsidRDefault="0A75B765" w14:paraId="6CBE6F33" w14:textId="22FE05F6">
            <w:pPr>
              <w:spacing w:before="0" w:beforeAutospacing="off" w:after="0" w:afterAutospacing="off"/>
            </w:pPr>
            <w:r w:rsidR="0A75B765">
              <w:rPr/>
              <w:t>La mayoría participa activamente.</w:t>
            </w:r>
          </w:p>
        </w:tc>
        <w:tc>
          <w:tcPr>
            <w:tcW w:w="1980" w:type="dxa"/>
            <w:tcMar/>
            <w:vAlign w:val="center"/>
          </w:tcPr>
          <w:p w:rsidR="0A75B765" w:rsidP="0A75B765" w:rsidRDefault="0A75B765" w14:paraId="26285CFA" w14:textId="6C84E0CA">
            <w:pPr>
              <w:spacing w:before="0" w:beforeAutospacing="off" w:after="0" w:afterAutospacing="off"/>
            </w:pPr>
            <w:r w:rsidR="0A75B765">
              <w:rPr/>
              <w:t>Participación moderada, algunos miembros poco implicados.</w:t>
            </w:r>
          </w:p>
        </w:tc>
        <w:tc>
          <w:tcPr>
            <w:tcW w:w="1845" w:type="dxa"/>
            <w:tcMar/>
            <w:vAlign w:val="center"/>
          </w:tcPr>
          <w:p w:rsidR="0A75B765" w:rsidP="0A75B765" w:rsidRDefault="0A75B765" w14:paraId="25F29039" w14:textId="1FE7CF7D">
            <w:pPr>
              <w:spacing w:before="0" w:beforeAutospacing="off" w:after="0" w:afterAutospacing="off"/>
            </w:pPr>
            <w:r w:rsidR="0A75B765">
              <w:rPr/>
              <w:t>Poca participación de la mayoría del grupo.</w:t>
            </w:r>
          </w:p>
        </w:tc>
        <w:tc>
          <w:tcPr>
            <w:tcW w:w="1899" w:type="dxa"/>
            <w:tcMar/>
            <w:vAlign w:val="center"/>
          </w:tcPr>
          <w:p w:rsidR="0A75B765" w:rsidP="0A75B765" w:rsidRDefault="0A75B765" w14:paraId="5E68089C" w14:textId="35F44EE3">
            <w:pPr>
              <w:spacing w:before="0" w:beforeAutospacing="off" w:after="0" w:afterAutospacing="off"/>
            </w:pPr>
            <w:r w:rsidR="0A75B765">
              <w:rPr/>
              <w:t>No se percibe participación real o es mínima.</w:t>
            </w:r>
          </w:p>
        </w:tc>
      </w:tr>
      <w:tr w:rsidR="0A75B765" w:rsidTr="0A75B765" w14:paraId="69A25361">
        <w:trPr>
          <w:trHeight w:val="300"/>
        </w:trPr>
        <w:tc>
          <w:tcPr>
            <w:tcW w:w="1305" w:type="dxa"/>
            <w:tcMar/>
            <w:vAlign w:val="center"/>
          </w:tcPr>
          <w:p w:rsidR="0A75B765" w:rsidP="0A75B765" w:rsidRDefault="0A75B765" w14:paraId="6BC28DDF" w14:textId="351A50D0">
            <w:pPr>
              <w:spacing w:before="0" w:beforeAutospacing="off" w:after="0" w:afterAutospacing="off"/>
            </w:pPr>
            <w:r w:rsidRPr="0A75B765" w:rsidR="0A75B765">
              <w:rPr>
                <w:b w:val="1"/>
                <w:bCs w:val="1"/>
              </w:rPr>
              <w:t>Originalidad</w:t>
            </w:r>
          </w:p>
        </w:tc>
        <w:tc>
          <w:tcPr>
            <w:tcW w:w="1740" w:type="dxa"/>
            <w:tcMar/>
            <w:vAlign w:val="center"/>
          </w:tcPr>
          <w:p w:rsidR="0A75B765" w:rsidP="0A75B765" w:rsidRDefault="0A75B765" w14:paraId="3DFBA069" w14:textId="49D82AA2">
            <w:pPr>
              <w:spacing w:before="0" w:beforeAutospacing="off" w:after="0" w:afterAutospacing="off"/>
            </w:pPr>
            <w:r w:rsidR="0A75B765">
              <w:rPr/>
              <w:t>El rap es muy original, con ideas creativas y estilo propio.</w:t>
            </w:r>
          </w:p>
        </w:tc>
        <w:tc>
          <w:tcPr>
            <w:tcW w:w="1815" w:type="dxa"/>
            <w:tcMar/>
            <w:vAlign w:val="center"/>
          </w:tcPr>
          <w:p w:rsidR="0A75B765" w:rsidP="0A75B765" w:rsidRDefault="0A75B765" w14:paraId="4F9436D6" w14:textId="79791D00">
            <w:pPr>
              <w:spacing w:before="0" w:beforeAutospacing="off" w:after="0" w:afterAutospacing="off"/>
            </w:pPr>
            <w:r w:rsidR="0A75B765">
              <w:rPr/>
              <w:t>Buen nivel de originalidad, con algunas ideas destacables.</w:t>
            </w:r>
          </w:p>
        </w:tc>
        <w:tc>
          <w:tcPr>
            <w:tcW w:w="1980" w:type="dxa"/>
            <w:tcMar/>
            <w:vAlign w:val="center"/>
          </w:tcPr>
          <w:p w:rsidR="0A75B765" w:rsidP="0A75B765" w:rsidRDefault="0A75B765" w14:paraId="7240DBC7" w14:textId="558AAB83">
            <w:pPr>
              <w:spacing w:before="0" w:beforeAutospacing="off" w:after="0" w:afterAutospacing="off"/>
            </w:pPr>
            <w:r w:rsidR="0A75B765">
              <w:rPr/>
              <w:t>Algunas ideas nuevas, pero el estilo es común o predecible.</w:t>
            </w:r>
          </w:p>
        </w:tc>
        <w:tc>
          <w:tcPr>
            <w:tcW w:w="1845" w:type="dxa"/>
            <w:tcMar/>
            <w:vAlign w:val="center"/>
          </w:tcPr>
          <w:p w:rsidR="0A75B765" w:rsidP="0A75B765" w:rsidRDefault="0A75B765" w14:paraId="264A23AD" w14:textId="6F991B10">
            <w:pPr>
              <w:spacing w:before="0" w:beforeAutospacing="off" w:after="0" w:afterAutospacing="off"/>
            </w:pPr>
            <w:r w:rsidR="0A75B765">
              <w:rPr/>
              <w:t>Poca originalidad, muchas ideas repetidas o poco trabajadas.</w:t>
            </w:r>
          </w:p>
        </w:tc>
        <w:tc>
          <w:tcPr>
            <w:tcW w:w="1899" w:type="dxa"/>
            <w:tcMar/>
            <w:vAlign w:val="center"/>
          </w:tcPr>
          <w:p w:rsidR="0A75B765" w:rsidP="0A75B765" w:rsidRDefault="0A75B765" w14:paraId="5CF4D3B1" w14:textId="0A537814">
            <w:pPr>
              <w:spacing w:before="0" w:beforeAutospacing="off" w:after="0" w:afterAutospacing="off"/>
            </w:pPr>
            <w:r w:rsidR="0A75B765">
              <w:rPr/>
              <w:t>Nada original, sin creatividad ni elaboración propia.</w:t>
            </w:r>
          </w:p>
        </w:tc>
      </w:tr>
    </w:tbl>
    <w:p w:rsidR="0A75B765" w:rsidP="0A75B765" w:rsidRDefault="0A75B765" w14:paraId="590E5A12" w14:textId="33357611">
      <w:pPr>
        <w:pStyle w:val="Normal"/>
        <w:rPr>
          <w:b w:val="1"/>
          <w:bCs w:val="1"/>
        </w:rPr>
      </w:pPr>
    </w:p>
    <w:sectPr>
      <w:pgSz w:w="11906" w:h="16838" w:orient="portrait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16856C"/>
    <w:rsid w:val="0A75B765"/>
    <w:rsid w:val="1C5A4392"/>
    <w:rsid w:val="24742A0B"/>
    <w:rsid w:val="268B74DA"/>
    <w:rsid w:val="4C50D6BB"/>
    <w:rsid w:val="4C50D6BB"/>
    <w:rsid w:val="66168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6856C"/>
  <w15:chartTrackingRefBased/>
  <w15:docId w15:val="{1B919875-FE5D-467C-BECA-FA17589F002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217ADA85C35C49BA821FB7FD5DE084" ma:contentTypeVersion="20" ma:contentTypeDescription="Crear nuevo documento." ma:contentTypeScope="" ma:versionID="7375dcb1513899f7ddad1bd0eae1f262">
  <xsd:schema xmlns:xsd="http://www.w3.org/2001/XMLSchema" xmlns:xs="http://www.w3.org/2001/XMLSchema" xmlns:p="http://schemas.microsoft.com/office/2006/metadata/properties" xmlns:ns2="13fcde74-6875-4a13-9feb-7c90298478dc" xmlns:ns3="e47a0d37-4560-434f-ba5b-3e0ededfad99" xmlns:ns4="70a0f10c-4f19-461f-aec2-951806ae5963" targetNamespace="http://schemas.microsoft.com/office/2006/metadata/properties" ma:root="true" ma:fieldsID="fe82a93a466155cfb49ce2d79fefeb03" ns2:_="" ns3:_="" ns4:_="">
    <xsd:import namespace="13fcde74-6875-4a13-9feb-7c90298478dc"/>
    <xsd:import namespace="e47a0d37-4560-434f-ba5b-3e0ededfad99"/>
    <xsd:import namespace="70a0f10c-4f19-461f-aec2-951806ae59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4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fcde74-6875-4a13-9feb-7c90298478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7c72b638-0a60-41d3-8ef7-bffb980e76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a0d37-4560-434f-ba5b-3e0ededfad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a0f10c-4f19-461f-aec2-951806ae596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4b3a6105-0b6c-4c58-9302-a57d0b2bef14}" ma:internalName="TaxCatchAll" ma:showField="CatchAllData" ma:web="70a0f10c-4f19-461f-aec2-951806ae59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a0f10c-4f19-461f-aec2-951806ae5963" xsi:nil="true"/>
    <lcf76f155ced4ddcb4097134ff3c332f xmlns="13fcde74-6875-4a13-9feb-7c90298478d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0F31BA0-5003-4841-8CB5-7762195B2E3C}"/>
</file>

<file path=customXml/itemProps2.xml><?xml version="1.0" encoding="utf-8"?>
<ds:datastoreItem xmlns:ds="http://schemas.openxmlformats.org/officeDocument/2006/customXml" ds:itemID="{7CF1D4D0-03F7-466D-BE51-CA8AB60640DA}"/>
</file>

<file path=customXml/itemProps3.xml><?xml version="1.0" encoding="utf-8"?>
<ds:datastoreItem xmlns:ds="http://schemas.openxmlformats.org/officeDocument/2006/customXml" ds:itemID="{A463938D-3AFE-445D-93DD-DD5D94B88F8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José Amador  Fernández  Fuertes</dc:creator>
  <keywords/>
  <dc:description/>
  <lastModifiedBy>José Amador  Fernández  Fuertes</lastModifiedBy>
  <dcterms:created xsi:type="dcterms:W3CDTF">2025-04-01T15:56:34.0000000Z</dcterms:created>
  <dcterms:modified xsi:type="dcterms:W3CDTF">2025-04-01T16:02:05.2600595Z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0x0101001F217ADA85C35C49BA821FB7FD5DE084</vt:lpwstr>
  </property>
  <property fmtid="{D5CDD505-2E9C-101B-9397-08002B2CF9AE}" pid="3" name="MediaServiceImageTags">
    <vt:lpwstr/>
  </property>
</Properties>
</file>